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FD" w:rsidRDefault="00586A61" w:rsidP="00963EA5">
      <w:pPr>
        <w:tabs>
          <w:tab w:val="left" w:pos="67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-491490</wp:posOffset>
            </wp:positionV>
            <wp:extent cx="1971675" cy="2143125"/>
            <wp:effectExtent l="19050" t="0" r="9525" b="0"/>
            <wp:wrapNone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EA5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СОГЛАСОВАНО</w:t>
      </w:r>
      <w:r w:rsidR="00963EA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Утверждено</w:t>
      </w:r>
    </w:p>
    <w:p w:rsidR="00963EA5" w:rsidRPr="00963EA5" w:rsidRDefault="00963EA5" w:rsidP="00963EA5">
      <w:pPr>
        <w:tabs>
          <w:tab w:val="left" w:pos="67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EA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заседания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приказом  директора </w:t>
      </w:r>
    </w:p>
    <w:p w:rsidR="00963EA5" w:rsidRPr="00963EA5" w:rsidRDefault="00963EA5" w:rsidP="00963EA5">
      <w:pPr>
        <w:tabs>
          <w:tab w:val="left" w:pos="67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EA5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МБОУ  «Фокинская СОШ №2»</w:t>
      </w:r>
    </w:p>
    <w:p w:rsidR="00963EA5" w:rsidRPr="00963EA5" w:rsidRDefault="00963EA5" w:rsidP="00963EA5">
      <w:pPr>
        <w:tabs>
          <w:tab w:val="left" w:pos="67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EA5" w:rsidRPr="00963EA5" w:rsidRDefault="00663A9C" w:rsidP="00963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29.08.201</w:t>
      </w:r>
      <w:r w:rsidR="00F844E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г.№1</w:t>
      </w:r>
      <w:r w:rsidR="00963EA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63E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31.08.201</w:t>
      </w:r>
      <w:r w:rsidR="00F844E4">
        <w:rPr>
          <w:rFonts w:ascii="Times New Roman" w:eastAsia="Times New Roman" w:hAnsi="Times New Roman"/>
          <w:sz w:val="24"/>
          <w:szCs w:val="24"/>
          <w:lang w:eastAsia="ru-RU"/>
        </w:rPr>
        <w:t>7г.№109</w:t>
      </w:r>
    </w:p>
    <w:p w:rsidR="00963EA5" w:rsidRPr="00963EA5" w:rsidRDefault="00963EA5" w:rsidP="00963EA5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EA5" w:rsidRDefault="00963EA5" w:rsidP="002A3DF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977" w:rsidRDefault="000B2C66" w:rsidP="002A3DF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3D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</w:t>
      </w:r>
    </w:p>
    <w:p w:rsidR="000B2C66" w:rsidRDefault="000B2C66" w:rsidP="002A3DF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3D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педагогическом совете </w:t>
      </w:r>
    </w:p>
    <w:p w:rsidR="00963EA5" w:rsidRPr="002A3DFD" w:rsidRDefault="00963EA5" w:rsidP="002A3DF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МБОУ «Фокинская СОШ№2»</w:t>
      </w:r>
      <w:bookmarkStart w:id="0" w:name="_GoBack"/>
      <w:bookmarkEnd w:id="0"/>
    </w:p>
    <w:p w:rsidR="000B2C66" w:rsidRPr="005E5F60" w:rsidRDefault="000B2C66" w:rsidP="002A3D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C66" w:rsidRPr="005E5F60" w:rsidRDefault="000B2C66" w:rsidP="004A6DF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B41CD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оложение разработано в соответствии с</w:t>
      </w:r>
      <w:r w:rsidR="00520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412" w:rsidRPr="0086775C">
        <w:rPr>
          <w:rFonts w:ascii="Times New Roman" w:hAnsi="Times New Roman"/>
          <w:color w:val="000000"/>
          <w:sz w:val="24"/>
          <w:szCs w:val="24"/>
        </w:rPr>
        <w:t>Федеральн</w:t>
      </w:r>
      <w:r w:rsidR="00520412">
        <w:rPr>
          <w:rFonts w:ascii="Times New Roman" w:hAnsi="Times New Roman"/>
          <w:color w:val="000000"/>
          <w:sz w:val="24"/>
          <w:szCs w:val="24"/>
        </w:rPr>
        <w:t>ым</w:t>
      </w:r>
      <w:r w:rsidR="00520412" w:rsidRPr="0086775C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 w:rsidR="00520412">
        <w:rPr>
          <w:rFonts w:ascii="Times New Roman" w:hAnsi="Times New Roman"/>
          <w:color w:val="000000"/>
          <w:sz w:val="24"/>
          <w:szCs w:val="24"/>
        </w:rPr>
        <w:t>ом</w:t>
      </w:r>
      <w:r w:rsidR="00520412" w:rsidRPr="0086775C">
        <w:rPr>
          <w:rFonts w:ascii="Times New Roman" w:hAnsi="Times New Roman"/>
          <w:color w:val="000000"/>
          <w:sz w:val="24"/>
          <w:szCs w:val="24"/>
        </w:rPr>
        <w:t xml:space="preserve"> от 29.12.2012 № 273-ФЗ "Об образовании в Российской Федерации"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, уставом</w:t>
      </w:r>
      <w:r w:rsidR="00B66B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4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AE7306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1.2. Педагогический совет – постоянно действующий коллегиальный орган управления педагогической деятельностью </w:t>
      </w:r>
      <w:r w:rsidR="00007B7A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="00B41CD6"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3EA5">
        <w:rPr>
          <w:rFonts w:ascii="Times New Roman" w:eastAsia="Times New Roman" w:hAnsi="Times New Roman"/>
          <w:sz w:val="24"/>
          <w:szCs w:val="24"/>
          <w:lang w:eastAsia="ru-RU"/>
        </w:rPr>
        <w:t>(далее – МБ</w:t>
      </w:r>
      <w:r w:rsidR="00007B7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63EA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41CD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организованный в целях развития и совершенствования воспитательно-образовательного процесса, повышения профессионального мастерства педагогических работников. 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1.3. Каждый педагогический работник </w:t>
      </w:r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B41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заключения трудового договора и </w:t>
      </w:r>
      <w:proofErr w:type="gramStart"/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прекращения его действия является членом педагогического совета.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1.4. Решение, принятое педагогическим советом и не противоречащее законодательству РФ, уставу</w:t>
      </w:r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является обязательным для исполнения всеми педагогами </w:t>
      </w:r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64690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1.5. Изменения и дополнения в </w:t>
      </w:r>
      <w:r w:rsidR="00B41CD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оложение вносятся педагогическим советом и принимаются на его заседании.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1.6. Данное положение действует до принятия нового.</w:t>
      </w:r>
    </w:p>
    <w:p w:rsidR="000B2C66" w:rsidRPr="005E5F60" w:rsidRDefault="000B2C66" w:rsidP="00B41CD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Задачи </w:t>
      </w:r>
      <w:r w:rsidRPr="005E5F60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педагогического совета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Задачами педагогического совета являются: </w:t>
      </w:r>
    </w:p>
    <w:p w:rsidR="000B2C66" w:rsidRPr="00EF4D82" w:rsidRDefault="000B2C66" w:rsidP="00EF4D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реализация государственно</w:t>
      </w:r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 xml:space="preserve">й политики в области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образования; </w:t>
      </w:r>
    </w:p>
    <w:p w:rsidR="000B2C66" w:rsidRDefault="000B2C66" w:rsidP="00EF4D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определение направлений образовательной деятельности, разработка программы развития</w:t>
      </w:r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50F30" w:rsidRDefault="0035072A" w:rsidP="00EF4D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 локальных актов  МБОУ</w:t>
      </w:r>
      <w:r w:rsidR="000A13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71FB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регламентирующих </w:t>
      </w:r>
      <w:r w:rsidR="00350F30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деятельность;</w:t>
      </w:r>
    </w:p>
    <w:p w:rsidR="00350F30" w:rsidRPr="00EF4D82" w:rsidRDefault="0035072A" w:rsidP="00EF4D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  образовательных программ МБОУ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F3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0B2C66" w:rsidRPr="00EF4D82" w:rsidRDefault="000B2C66" w:rsidP="00EF4D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в практику работы </w:t>
      </w:r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916341"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достижений педагогической науки, передового педагогического опыта; </w:t>
      </w:r>
    </w:p>
    <w:p w:rsidR="000B2C66" w:rsidRPr="00EF4D82" w:rsidRDefault="000B2C66" w:rsidP="00EF4D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повышение профессионального мастерства, развитие творческой активности педагогических работников</w:t>
      </w:r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МБОУ.</w:t>
      </w:r>
    </w:p>
    <w:p w:rsidR="0035072A" w:rsidRDefault="0035072A" w:rsidP="0091634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2C66" w:rsidRPr="005E5F60" w:rsidRDefault="000B2C66" w:rsidP="0091634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 Функции педагогического совета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</w:t>
      </w:r>
      <w:r w:rsidR="0035072A" w:rsidRPr="003507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proofErr w:type="gramStart"/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обсуждает устав и другие локальные</w:t>
      </w:r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 xml:space="preserve"> акты</w:t>
      </w:r>
      <w:r w:rsidR="0035072A" w:rsidRPr="003507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3A9C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, касающиеся педагогической деятельности, решает вопрос о внесении в них необходимых изменений и дополнений;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определяет направления образовательной деятельности</w:t>
      </w:r>
      <w:r w:rsidR="0035072A" w:rsidRPr="003507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proofErr w:type="gramStart"/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2EDB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выбирает </w:t>
      </w:r>
      <w:r w:rsidR="0035072A">
        <w:rPr>
          <w:rFonts w:ascii="Times New Roman" w:eastAsia="Times New Roman" w:hAnsi="Times New Roman"/>
          <w:sz w:val="24"/>
          <w:szCs w:val="24"/>
          <w:lang w:eastAsia="ru-RU"/>
        </w:rPr>
        <w:t>примерные образовательные программы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, образовательные и воспитательные методики, технологии дл</w:t>
      </w:r>
      <w:r w:rsidR="007377B7">
        <w:rPr>
          <w:rFonts w:ascii="Times New Roman" w:eastAsia="Times New Roman" w:hAnsi="Times New Roman"/>
          <w:sz w:val="24"/>
          <w:szCs w:val="24"/>
          <w:lang w:eastAsia="ru-RU"/>
        </w:rPr>
        <w:t>я использования в образовательном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процессе;</w:t>
      </w:r>
    </w:p>
    <w:p w:rsidR="00200E53" w:rsidRDefault="0035072A" w:rsidP="00200E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разрабатывает  образовательные программы МБОУ</w:t>
      </w:r>
      <w:r w:rsidR="00702ED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0B2C66"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60121" w:rsidRPr="00D13209" w:rsidRDefault="00200E53" w:rsidP="00200E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разрабатывает систему</w:t>
      </w:r>
      <w:r w:rsidRPr="00200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0E53">
        <w:rPr>
          <w:rFonts w:ascii="Times New Roman" w:hAnsi="Times New Roman"/>
          <w:sz w:val="24"/>
          <w:szCs w:val="24"/>
          <w:lang w:eastAsia="ru-RU"/>
        </w:rPr>
        <w:t>организационно-методического сопровождения пр</w:t>
      </w:r>
      <w:r>
        <w:rPr>
          <w:rFonts w:ascii="Times New Roman" w:hAnsi="Times New Roman"/>
          <w:sz w:val="24"/>
          <w:szCs w:val="24"/>
          <w:lang w:eastAsia="ru-RU"/>
        </w:rPr>
        <w:t xml:space="preserve">оцесса реализации </w:t>
      </w:r>
      <w:r w:rsidR="0035072A">
        <w:rPr>
          <w:rFonts w:ascii="Times New Roman" w:hAnsi="Times New Roman"/>
          <w:sz w:val="24"/>
          <w:szCs w:val="24"/>
          <w:lang w:eastAsia="ru-RU"/>
        </w:rPr>
        <w:t>образовательных программ  МБОУ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13209" w:rsidRDefault="00D13209" w:rsidP="00D1320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выбирает средства обучения, в том числе технические, соответствующие мат</w:t>
      </w:r>
      <w:r w:rsidR="0035072A">
        <w:rPr>
          <w:rFonts w:ascii="Times New Roman" w:hAnsi="Times New Roman"/>
          <w:sz w:val="24"/>
          <w:szCs w:val="24"/>
          <w:lang w:eastAsia="ru-RU"/>
        </w:rPr>
        <w:t xml:space="preserve">ериалы (в том числе расходные), спортивное </w:t>
      </w:r>
      <w:r>
        <w:rPr>
          <w:rFonts w:ascii="Times New Roman" w:hAnsi="Times New Roman"/>
          <w:sz w:val="24"/>
          <w:szCs w:val="24"/>
          <w:lang w:eastAsia="ru-RU"/>
        </w:rPr>
        <w:t>оборудование, инвентарь, нео</w:t>
      </w:r>
      <w:r w:rsidR="0035072A">
        <w:rPr>
          <w:rFonts w:ascii="Times New Roman" w:hAnsi="Times New Roman"/>
          <w:sz w:val="24"/>
          <w:szCs w:val="24"/>
          <w:lang w:eastAsia="ru-RU"/>
        </w:rPr>
        <w:t>бходимые для реализации основных образовательных программ МБОУ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95516" w:rsidRDefault="00095516" w:rsidP="00D1320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осуществляет анализ </w:t>
      </w:r>
      <w:r w:rsidR="007F7254">
        <w:rPr>
          <w:rFonts w:ascii="Times New Roman" w:hAnsi="Times New Roman"/>
          <w:sz w:val="24"/>
          <w:szCs w:val="24"/>
          <w:lang w:eastAsia="ru-RU"/>
        </w:rPr>
        <w:t xml:space="preserve">результатов педагогической диагностики, </w:t>
      </w:r>
      <w:r>
        <w:rPr>
          <w:rFonts w:ascii="Times New Roman" w:hAnsi="Times New Roman"/>
          <w:sz w:val="24"/>
          <w:szCs w:val="24"/>
          <w:lang w:eastAsia="ru-RU"/>
        </w:rPr>
        <w:t xml:space="preserve">достижения целевых ориентиров </w:t>
      </w:r>
      <w:r w:rsidR="00513920">
        <w:rPr>
          <w:rFonts w:ascii="Times New Roman" w:hAnsi="Times New Roman"/>
          <w:sz w:val="24"/>
          <w:szCs w:val="24"/>
          <w:lang w:eastAsia="ru-RU"/>
        </w:rPr>
        <w:t>образования учащимися МБОУ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B2C66" w:rsidRPr="00D13209" w:rsidRDefault="000B2C66" w:rsidP="00D13209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209">
        <w:rPr>
          <w:rFonts w:ascii="Times New Roman" w:eastAsia="Times New Roman" w:hAnsi="Times New Roman"/>
          <w:sz w:val="24"/>
          <w:szCs w:val="24"/>
          <w:lang w:eastAsia="ru-RU"/>
        </w:rPr>
        <w:t>обсуждает и рекомендует к утверждению проект годового плана работы</w:t>
      </w:r>
      <w:r w:rsidR="00513920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</w:t>
      </w:r>
      <w:r w:rsidRPr="00D1320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обсуждает вопросы содержания, форм и методов образовательного процесса, планирования педагогической деятельности</w:t>
      </w:r>
      <w:r w:rsidR="00513920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организует выявление, обобщение, распространение, внедрение передового педагогического опыта среди педагогических работников</w:t>
      </w:r>
      <w:r w:rsidR="00513920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рассматривает вопросы организации дополнительных обр</w:t>
      </w:r>
      <w:r w:rsidR="00513920">
        <w:rPr>
          <w:rFonts w:ascii="Times New Roman" w:eastAsia="Times New Roman" w:hAnsi="Times New Roman"/>
          <w:sz w:val="24"/>
          <w:szCs w:val="24"/>
          <w:lang w:eastAsia="ru-RU"/>
        </w:rPr>
        <w:t>азовательных услуг учащимся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, в т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платных;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подводит итоги деятельности </w:t>
      </w:r>
      <w:r w:rsidR="00513920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за учебный год;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заслушивает отчеты педагогических работников</w:t>
      </w:r>
      <w:r w:rsidR="004449D2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ходе реализации</w:t>
      </w:r>
      <w:r w:rsidR="00444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392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программ МБОУ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449D2">
        <w:rPr>
          <w:rFonts w:ascii="Times New Roman" w:eastAsia="Times New Roman" w:hAnsi="Times New Roman"/>
          <w:sz w:val="24"/>
          <w:szCs w:val="24"/>
          <w:lang w:eastAsia="ru-RU"/>
        </w:rPr>
        <w:t>дополните</w:t>
      </w:r>
      <w:r w:rsidR="00513920">
        <w:rPr>
          <w:rFonts w:ascii="Times New Roman" w:eastAsia="Times New Roman" w:hAnsi="Times New Roman"/>
          <w:sz w:val="24"/>
          <w:szCs w:val="24"/>
          <w:lang w:eastAsia="ru-RU"/>
        </w:rPr>
        <w:t xml:space="preserve">льных образовательных программ,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результатах самообразования педагогов; </w:t>
      </w:r>
    </w:p>
    <w:p w:rsidR="000B2C66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заслушивает доклады представителей организаций и учреждений, взаимодействующих с </w:t>
      </w:r>
      <w:r w:rsidR="00513920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образования и </w:t>
      </w:r>
      <w:r w:rsidR="00513920">
        <w:rPr>
          <w:rFonts w:ascii="Times New Roman" w:eastAsia="Times New Roman" w:hAnsi="Times New Roman"/>
          <w:sz w:val="24"/>
          <w:szCs w:val="24"/>
          <w:lang w:eastAsia="ru-RU"/>
        </w:rPr>
        <w:t>воспитания обучающихся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, в т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проверке состояния образовательного процесса, соблюдения санитарно-гигиенического режима, об охран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>е труда и здоровье</w:t>
      </w:r>
      <w:r w:rsidR="0051392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вопросы образовательной деятельности МБОУ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13920" w:rsidRDefault="00513920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принимает решение о формах и порядке проведения промежуточной аттестации по результатам учебного года, о допуске обучающихся к государственной итоговой аттестации, о переводе обучающихся в следующий класс или об оставлении их на повторный курс, о выдаче соответствующих документов об образовании государственного образа, о награждении обучающихся за успехи в обучении Похвальными листами,  а выпускников Похвальными грамотами. </w:t>
      </w:r>
      <w:proofErr w:type="gramEnd"/>
    </w:p>
    <w:p w:rsidR="00513920" w:rsidRPr="00EF4D82" w:rsidRDefault="000028F8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13920">
        <w:rPr>
          <w:rFonts w:ascii="Times New Roman" w:eastAsia="Times New Roman" w:hAnsi="Times New Roman"/>
          <w:sz w:val="24"/>
          <w:szCs w:val="24"/>
          <w:lang w:eastAsia="ru-RU"/>
        </w:rPr>
        <w:t>ешает вопросы регламентации доступа к информации в сети Интернет.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контролирует выполнение ранее принятых решений педагогического совета;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и обсуждение нормативных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документов в области образования;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утверждает характеристики и принимает решения о награждении, поощрении педагогических работников</w:t>
      </w:r>
      <w:r w:rsidR="00513920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2E08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педагогического совета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Педагогический совет имеет право: </w:t>
      </w:r>
    </w:p>
    <w:p w:rsidR="000B2C66" w:rsidRPr="002E0868" w:rsidRDefault="000B2C66" w:rsidP="002E08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>участвовать в управлении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B2C66" w:rsidRPr="002E0868" w:rsidRDefault="000B2C66" w:rsidP="002E08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>направлять предложения и заявления в адрес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 МБОУ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4.2. Каждый член педагогического совета имеет право:</w:t>
      </w:r>
    </w:p>
    <w:p w:rsidR="000B2C66" w:rsidRPr="002E0868" w:rsidRDefault="000B2C66" w:rsidP="002E08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>выдвигать на обсуждение педагогическ</w:t>
      </w:r>
      <w:r w:rsidR="002E0868" w:rsidRPr="002E086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</w:t>
      </w:r>
      <w:r w:rsidR="002E0868" w:rsidRPr="002E086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</w:t>
      </w:r>
      <w:r w:rsidR="002E0868" w:rsidRPr="002E086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вопрос, касающ</w:t>
      </w:r>
      <w:r w:rsidR="002E0868" w:rsidRPr="002E0868">
        <w:rPr>
          <w:rFonts w:ascii="Times New Roman" w:eastAsia="Times New Roman" w:hAnsi="Times New Roman"/>
          <w:sz w:val="24"/>
          <w:szCs w:val="24"/>
          <w:lang w:eastAsia="ru-RU"/>
        </w:rPr>
        <w:t>ийся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педагогической деятельности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его предложение поддержит не менее одной трети членов педагогического совета; </w:t>
      </w:r>
    </w:p>
    <w:p w:rsidR="000B2C66" w:rsidRPr="002E0868" w:rsidRDefault="000B2C66" w:rsidP="002E08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>при несогласии с решением педагогического совета высказ</w:t>
      </w:r>
      <w:r w:rsidR="002E0868" w:rsidRPr="002E0868">
        <w:rPr>
          <w:rFonts w:ascii="Times New Roman" w:eastAsia="Times New Roman" w:hAnsi="Times New Roman"/>
          <w:sz w:val="24"/>
          <w:szCs w:val="24"/>
          <w:lang w:eastAsia="ru-RU"/>
        </w:rPr>
        <w:t>ыв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>ать свое мотивированное мнение, которое должно быть занесено в протокол.</w:t>
      </w:r>
    </w:p>
    <w:p w:rsidR="000B2C66" w:rsidRPr="005E5F60" w:rsidRDefault="000B2C66" w:rsidP="002E08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Организация управления педагогическим советом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5.1. В отдельных случаях на заседание педагогического совета приглашаются медицинские работники, сотрудники общественных организаций, учреждений, родители 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, представители учредителя. Необходимость их участия определяется председателем. Приглашенные на заседание педагогического совета пользуются правом совещательного голоса.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5.2. Педагогический совет </w:t>
      </w:r>
      <w:r w:rsidRPr="007C29F1">
        <w:rPr>
          <w:rFonts w:ascii="Times New Roman" w:eastAsia="Times New Roman" w:hAnsi="Times New Roman"/>
          <w:b/>
          <w:sz w:val="24"/>
          <w:szCs w:val="24"/>
          <w:lang w:eastAsia="ru-RU"/>
        </w:rPr>
        <w:t>избирает из своего состава председателя и секретаря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сроком на один учебный год.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5.3. Председатель педагогического совета:</w:t>
      </w:r>
    </w:p>
    <w:p w:rsidR="000B2C66" w:rsidRPr="00F277EF" w:rsidRDefault="000B2C66" w:rsidP="00F277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7E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деятельность педагогического совета; </w:t>
      </w:r>
    </w:p>
    <w:p w:rsidR="000B2C66" w:rsidRPr="00F277EF" w:rsidRDefault="000B2C66" w:rsidP="00F277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7E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членов педагогического совета о предстоящем заседании не менее чем за 30 дней до его проведения; </w:t>
      </w:r>
    </w:p>
    <w:p w:rsidR="000B2C66" w:rsidRPr="00F277EF" w:rsidRDefault="000B2C66" w:rsidP="00F277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7EF">
        <w:rPr>
          <w:rFonts w:ascii="Times New Roman" w:eastAsia="Times New Roman" w:hAnsi="Times New Roman"/>
          <w:sz w:val="24"/>
          <w:szCs w:val="24"/>
          <w:lang w:eastAsia="ru-RU"/>
        </w:rPr>
        <w:t>организует подготовку и проведение заседания педагогического совета;</w:t>
      </w:r>
    </w:p>
    <w:p w:rsidR="000B2C66" w:rsidRPr="00F277EF" w:rsidRDefault="000B2C66" w:rsidP="00F277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7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определяет повестку дня педагогического совета; </w:t>
      </w:r>
    </w:p>
    <w:p w:rsidR="000B2C66" w:rsidRPr="00F277EF" w:rsidRDefault="000B2C66" w:rsidP="00F277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7EF">
        <w:rPr>
          <w:rFonts w:ascii="Times New Roman" w:eastAsia="Times New Roman" w:hAnsi="Times New Roman"/>
          <w:sz w:val="24"/>
          <w:szCs w:val="24"/>
          <w:lang w:eastAsia="ru-RU"/>
        </w:rPr>
        <w:t>контролирует выполнение решений педагогического совета.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5.4. Педагогический совет работает по плану, составляющему часть годового плана работы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5.5. Заседания педагогического совета созываются в соответствии с планом работы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5.6. Заседания педагогического совета правомочны, если </w:t>
      </w:r>
      <w:r w:rsidR="00D723BD">
        <w:rPr>
          <w:rFonts w:ascii="Times New Roman" w:eastAsia="Times New Roman" w:hAnsi="Times New Roman"/>
          <w:sz w:val="24"/>
          <w:szCs w:val="24"/>
          <w:lang w:eastAsia="ru-RU"/>
        </w:rPr>
        <w:t>в их работе участвует более половины от общей численности педагогических работников.</w:t>
      </w:r>
    </w:p>
    <w:p w:rsidR="000B2C66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5.7. Решение педагогического совета принимается открытым голосованием и считается принятым, если за него проголосовало не менее </w:t>
      </w:r>
      <w:r w:rsidR="00D723BD">
        <w:rPr>
          <w:rFonts w:ascii="Times New Roman" w:eastAsia="Times New Roman" w:hAnsi="Times New Roman"/>
          <w:sz w:val="24"/>
          <w:szCs w:val="24"/>
          <w:lang w:eastAsia="ru-RU"/>
        </w:rPr>
        <w:t>половины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присутствующих. При равном количестве голосов решающим является голос председателя педагогического совета.</w:t>
      </w:r>
    </w:p>
    <w:p w:rsidR="00D723BD" w:rsidRPr="005E5F60" w:rsidRDefault="00D723BD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5.8. Внеочередные заседания педагогического совета проводятся по письменному требованию не менее одной трети педагогических работников.</w:t>
      </w:r>
    </w:p>
    <w:p w:rsidR="000B2C66" w:rsidRPr="005E5F60" w:rsidRDefault="00D723BD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5.9</w:t>
      </w:r>
      <w:r w:rsidR="000B2C66" w:rsidRPr="005E5F60">
        <w:rPr>
          <w:rFonts w:ascii="Times New Roman" w:eastAsia="Times New Roman" w:hAnsi="Times New Roman"/>
          <w:sz w:val="24"/>
          <w:szCs w:val="24"/>
          <w:lang w:eastAsia="ru-RU"/>
        </w:rPr>
        <w:t>. Ответственность за выполнение решений педагогического совета лежит на заместител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>ях руководителя МБОУ</w:t>
      </w:r>
      <w:r w:rsidR="000B2C66" w:rsidRPr="005E5F60">
        <w:rPr>
          <w:rFonts w:ascii="Times New Roman" w:eastAsia="Times New Roman" w:hAnsi="Times New Roman"/>
          <w:sz w:val="24"/>
          <w:szCs w:val="24"/>
          <w:lang w:eastAsia="ru-RU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B2C66" w:rsidRPr="0056583A" w:rsidRDefault="000B2C66" w:rsidP="006D011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Взаимосвязи педагогического совета с другими </w:t>
      </w:r>
      <w:r w:rsidR="00CC79BC" w:rsidRPr="005658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коллегиальными  органами управления </w:t>
      </w:r>
      <w:r w:rsidR="000028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Педагогический совет организует взаимодействие с другими </w:t>
      </w:r>
      <w:r w:rsidR="00520412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коллегиальными 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органами управления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: общим собранием </w:t>
      </w:r>
      <w:r w:rsidR="00520412">
        <w:rPr>
          <w:rFonts w:ascii="Times New Roman" w:eastAsia="Times New Roman" w:hAnsi="Times New Roman"/>
          <w:sz w:val="24"/>
          <w:szCs w:val="24"/>
          <w:lang w:eastAsia="ru-RU"/>
        </w:rPr>
        <w:t>работников образовательной организации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 xml:space="preserve"> и С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оветом 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(через участие представителей педагогического совета в заседании общего собрания </w:t>
      </w:r>
      <w:r w:rsidR="00520412">
        <w:rPr>
          <w:rFonts w:ascii="Times New Roman" w:eastAsia="Times New Roman" w:hAnsi="Times New Roman"/>
          <w:sz w:val="24"/>
          <w:szCs w:val="24"/>
          <w:lang w:eastAsia="ru-RU"/>
        </w:rPr>
        <w:t>работников образовательной организации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овета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</w:p>
    <w:p w:rsidR="000B2C66" w:rsidRPr="006D0115" w:rsidRDefault="000B2C66" w:rsidP="006D011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11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представляет на ознакомление общему собранию и 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D0115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овету 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6D0115" w:rsidRPr="006D01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0115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материалы, разработанные на заседании педагогического совета; </w:t>
      </w:r>
    </w:p>
    <w:p w:rsidR="000B2C66" w:rsidRPr="006D0115" w:rsidRDefault="000B2C66" w:rsidP="006D011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115">
        <w:rPr>
          <w:rFonts w:ascii="Times New Roman" w:eastAsia="Times New Roman" w:hAnsi="Times New Roman"/>
          <w:sz w:val="24"/>
          <w:szCs w:val="24"/>
          <w:lang w:eastAsia="ru-RU"/>
        </w:rPr>
        <w:t>вносит предложения и дополнения по вопросам, рассматриваемым на заседаниях общ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>его собрания и  С</w:t>
      </w:r>
      <w:r w:rsidRPr="006D0115">
        <w:rPr>
          <w:rFonts w:ascii="Times New Roman" w:eastAsia="Times New Roman" w:hAnsi="Times New Roman"/>
          <w:sz w:val="24"/>
          <w:szCs w:val="24"/>
          <w:lang w:eastAsia="ru-RU"/>
        </w:rPr>
        <w:t>овета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</w:t>
      </w:r>
      <w:r w:rsidRPr="006D01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7B579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педагогического совета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0B2C66" w:rsidRPr="005E5F60" w:rsidRDefault="000B2C66" w:rsidP="007B579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Оформление решений педагогического совета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8.1. Решения, принятые на заседании педагогического совета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оформляются протоколом. 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8.2. В книге протоколов фиксируется: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проведения заседания;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количественное присутствие (отсутствие) членов педагогического совета;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Ф.И.О, должность приглашенных участников педагогического совета;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повестка дня;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ход обсуждения вопросов;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предложения, рекомендации и замечания членов педагогического совета и приглашенных лиц;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t>решения педагогического совета.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8.3. Протоколы подписываются председателем и секретарем педагогического совета. 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8.4. Нумерация протоколов ведется от начала учебного года.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8.5. Книга протоколов педагогического совета нумеруется постранично, 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>визируется подписью руководителя  МБОУ</w:t>
      </w:r>
      <w:r w:rsid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7756">
        <w:rPr>
          <w:rFonts w:ascii="Times New Roman" w:eastAsia="Times New Roman" w:hAnsi="Times New Roman"/>
          <w:sz w:val="24"/>
          <w:szCs w:val="24"/>
          <w:lang w:eastAsia="ru-RU"/>
        </w:rPr>
        <w:t>и печатью организации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8.6. Книга протоколов педагогического совета хранится в </w:t>
      </w:r>
      <w:r w:rsidR="000028F8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2A3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02A30" w:rsidRPr="008B53C5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</w:t>
      </w:r>
      <w:r w:rsidR="008B53C5" w:rsidRPr="008B53C5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8B53C5">
        <w:rPr>
          <w:rFonts w:ascii="Times New Roman" w:eastAsia="Times New Roman" w:hAnsi="Times New Roman"/>
          <w:sz w:val="24"/>
          <w:szCs w:val="24"/>
          <w:lang w:eastAsia="ru-RU"/>
        </w:rPr>
        <w:t>лет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передается по акту (при смене руководителя или передаче в архив).</w:t>
      </w:r>
    </w:p>
    <w:p w:rsidR="00450045" w:rsidRPr="005E5F60" w:rsidRDefault="000B2C66" w:rsidP="004C3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8.7. Доклады, тексты выступлений членов педагогического совета хранятся в от</w:t>
      </w:r>
      <w:r w:rsidR="00502A30">
        <w:rPr>
          <w:rFonts w:ascii="Times New Roman" w:eastAsia="Times New Roman" w:hAnsi="Times New Roman"/>
          <w:sz w:val="24"/>
          <w:szCs w:val="24"/>
          <w:lang w:eastAsia="ru-RU"/>
        </w:rPr>
        <w:t xml:space="preserve">дельной папке также в течение </w:t>
      </w:r>
      <w:r w:rsidR="008B53C5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лет.</w:t>
      </w:r>
    </w:p>
    <w:sectPr w:rsidR="00450045" w:rsidRPr="005E5F60" w:rsidSect="005C10F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5B" w:rsidRDefault="00482E5B" w:rsidP="00687E0F">
      <w:pPr>
        <w:spacing w:after="0" w:line="240" w:lineRule="auto"/>
      </w:pPr>
      <w:r>
        <w:separator/>
      </w:r>
    </w:p>
  </w:endnote>
  <w:endnote w:type="continuationSeparator" w:id="0">
    <w:p w:rsidR="00482E5B" w:rsidRDefault="00482E5B" w:rsidP="0068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5B" w:rsidRDefault="00482E5B" w:rsidP="00687E0F">
      <w:pPr>
        <w:spacing w:after="0" w:line="240" w:lineRule="auto"/>
      </w:pPr>
      <w:r>
        <w:separator/>
      </w:r>
    </w:p>
  </w:footnote>
  <w:footnote w:type="continuationSeparator" w:id="0">
    <w:p w:rsidR="00482E5B" w:rsidRDefault="00482E5B" w:rsidP="0068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C66"/>
    <w:rsid w:val="000028F8"/>
    <w:rsid w:val="00004C02"/>
    <w:rsid w:val="00007AE6"/>
    <w:rsid w:val="00007B7A"/>
    <w:rsid w:val="0001175D"/>
    <w:rsid w:val="00020B48"/>
    <w:rsid w:val="0002283D"/>
    <w:rsid w:val="00025948"/>
    <w:rsid w:val="00025D5D"/>
    <w:rsid w:val="00033204"/>
    <w:rsid w:val="000349FB"/>
    <w:rsid w:val="00037B13"/>
    <w:rsid w:val="000506CE"/>
    <w:rsid w:val="0005271A"/>
    <w:rsid w:val="00052863"/>
    <w:rsid w:val="00057C8D"/>
    <w:rsid w:val="00057E38"/>
    <w:rsid w:val="000649F7"/>
    <w:rsid w:val="00071324"/>
    <w:rsid w:val="000763CB"/>
    <w:rsid w:val="000766F5"/>
    <w:rsid w:val="00081540"/>
    <w:rsid w:val="00082749"/>
    <w:rsid w:val="00083F67"/>
    <w:rsid w:val="00087B64"/>
    <w:rsid w:val="0009068E"/>
    <w:rsid w:val="000926B0"/>
    <w:rsid w:val="00094256"/>
    <w:rsid w:val="00095516"/>
    <w:rsid w:val="000A13B9"/>
    <w:rsid w:val="000A1D27"/>
    <w:rsid w:val="000A1FA1"/>
    <w:rsid w:val="000A578D"/>
    <w:rsid w:val="000A5D5F"/>
    <w:rsid w:val="000A6019"/>
    <w:rsid w:val="000B2C04"/>
    <w:rsid w:val="000B2C66"/>
    <w:rsid w:val="000D2B36"/>
    <w:rsid w:val="000D6C72"/>
    <w:rsid w:val="000E5553"/>
    <w:rsid w:val="000E7A1B"/>
    <w:rsid w:val="000F0889"/>
    <w:rsid w:val="000F151E"/>
    <w:rsid w:val="000F1F91"/>
    <w:rsid w:val="000F505E"/>
    <w:rsid w:val="00101584"/>
    <w:rsid w:val="001060A3"/>
    <w:rsid w:val="00106567"/>
    <w:rsid w:val="001156EE"/>
    <w:rsid w:val="00117015"/>
    <w:rsid w:val="00117C1B"/>
    <w:rsid w:val="00126C08"/>
    <w:rsid w:val="00127B3C"/>
    <w:rsid w:val="00127DED"/>
    <w:rsid w:val="00131073"/>
    <w:rsid w:val="0013531C"/>
    <w:rsid w:val="001361DD"/>
    <w:rsid w:val="00136DD8"/>
    <w:rsid w:val="0014237A"/>
    <w:rsid w:val="00145D24"/>
    <w:rsid w:val="001477EF"/>
    <w:rsid w:val="00163EF1"/>
    <w:rsid w:val="00180653"/>
    <w:rsid w:val="00185052"/>
    <w:rsid w:val="00186895"/>
    <w:rsid w:val="00187FF1"/>
    <w:rsid w:val="00194EAA"/>
    <w:rsid w:val="001A0148"/>
    <w:rsid w:val="001A0A42"/>
    <w:rsid w:val="001A18A4"/>
    <w:rsid w:val="001A3393"/>
    <w:rsid w:val="001B23EA"/>
    <w:rsid w:val="001C4A1A"/>
    <w:rsid w:val="001C7F80"/>
    <w:rsid w:val="001D3D18"/>
    <w:rsid w:val="001E59AB"/>
    <w:rsid w:val="001E6C38"/>
    <w:rsid w:val="001E6F38"/>
    <w:rsid w:val="001F160D"/>
    <w:rsid w:val="001F441A"/>
    <w:rsid w:val="001F78DC"/>
    <w:rsid w:val="00200E53"/>
    <w:rsid w:val="00204586"/>
    <w:rsid w:val="00205A9C"/>
    <w:rsid w:val="00206035"/>
    <w:rsid w:val="002062AF"/>
    <w:rsid w:val="0020746D"/>
    <w:rsid w:val="00210BAA"/>
    <w:rsid w:val="002119D1"/>
    <w:rsid w:val="00217309"/>
    <w:rsid w:val="00221344"/>
    <w:rsid w:val="00225F2F"/>
    <w:rsid w:val="002276FA"/>
    <w:rsid w:val="00230A67"/>
    <w:rsid w:val="00235DA7"/>
    <w:rsid w:val="00240F68"/>
    <w:rsid w:val="002437CD"/>
    <w:rsid w:val="0024448A"/>
    <w:rsid w:val="00246668"/>
    <w:rsid w:val="00247CDB"/>
    <w:rsid w:val="00250DFC"/>
    <w:rsid w:val="0025266F"/>
    <w:rsid w:val="00253D11"/>
    <w:rsid w:val="002649FD"/>
    <w:rsid w:val="00265B7D"/>
    <w:rsid w:val="00266D8E"/>
    <w:rsid w:val="0027012C"/>
    <w:rsid w:val="002729C5"/>
    <w:rsid w:val="002774BD"/>
    <w:rsid w:val="00281407"/>
    <w:rsid w:val="002822E2"/>
    <w:rsid w:val="00282315"/>
    <w:rsid w:val="002872C6"/>
    <w:rsid w:val="002949AC"/>
    <w:rsid w:val="00295ACE"/>
    <w:rsid w:val="002A2146"/>
    <w:rsid w:val="002A232B"/>
    <w:rsid w:val="002A3DFD"/>
    <w:rsid w:val="002A4B8C"/>
    <w:rsid w:val="002C4366"/>
    <w:rsid w:val="002C4E10"/>
    <w:rsid w:val="002E0868"/>
    <w:rsid w:val="002E0BC9"/>
    <w:rsid w:val="002E4144"/>
    <w:rsid w:val="002E7C55"/>
    <w:rsid w:val="002F2879"/>
    <w:rsid w:val="002F37F7"/>
    <w:rsid w:val="002F3EC1"/>
    <w:rsid w:val="002F4DB2"/>
    <w:rsid w:val="002F5779"/>
    <w:rsid w:val="0030263B"/>
    <w:rsid w:val="00307278"/>
    <w:rsid w:val="00311A95"/>
    <w:rsid w:val="0033085F"/>
    <w:rsid w:val="003309D6"/>
    <w:rsid w:val="00332CBC"/>
    <w:rsid w:val="00334C3C"/>
    <w:rsid w:val="00340999"/>
    <w:rsid w:val="00347630"/>
    <w:rsid w:val="0035072A"/>
    <w:rsid w:val="00350F30"/>
    <w:rsid w:val="00352986"/>
    <w:rsid w:val="0036496D"/>
    <w:rsid w:val="00373960"/>
    <w:rsid w:val="003839B4"/>
    <w:rsid w:val="0038429A"/>
    <w:rsid w:val="00385F60"/>
    <w:rsid w:val="003925A4"/>
    <w:rsid w:val="00393045"/>
    <w:rsid w:val="0039677D"/>
    <w:rsid w:val="003A1BBF"/>
    <w:rsid w:val="003A32E3"/>
    <w:rsid w:val="003A3388"/>
    <w:rsid w:val="003A4374"/>
    <w:rsid w:val="003A5FCC"/>
    <w:rsid w:val="003B0388"/>
    <w:rsid w:val="003B1426"/>
    <w:rsid w:val="003C5901"/>
    <w:rsid w:val="003C5D83"/>
    <w:rsid w:val="003C6DB9"/>
    <w:rsid w:val="003D2B11"/>
    <w:rsid w:val="003D5083"/>
    <w:rsid w:val="003E1F63"/>
    <w:rsid w:val="003F23C2"/>
    <w:rsid w:val="003F2D63"/>
    <w:rsid w:val="00407610"/>
    <w:rsid w:val="00407A4E"/>
    <w:rsid w:val="00407BB8"/>
    <w:rsid w:val="00412CF7"/>
    <w:rsid w:val="00413FAC"/>
    <w:rsid w:val="00422BC1"/>
    <w:rsid w:val="0042476B"/>
    <w:rsid w:val="004323DF"/>
    <w:rsid w:val="00432BB1"/>
    <w:rsid w:val="00435025"/>
    <w:rsid w:val="00436163"/>
    <w:rsid w:val="0043791D"/>
    <w:rsid w:val="00441D1F"/>
    <w:rsid w:val="00442851"/>
    <w:rsid w:val="0044480D"/>
    <w:rsid w:val="004449D2"/>
    <w:rsid w:val="0044730E"/>
    <w:rsid w:val="00447DED"/>
    <w:rsid w:val="00450045"/>
    <w:rsid w:val="00453BAA"/>
    <w:rsid w:val="00454236"/>
    <w:rsid w:val="00454B4D"/>
    <w:rsid w:val="00457E7E"/>
    <w:rsid w:val="00461551"/>
    <w:rsid w:val="00481EFB"/>
    <w:rsid w:val="00482618"/>
    <w:rsid w:val="00482E5B"/>
    <w:rsid w:val="00485E81"/>
    <w:rsid w:val="00487EC7"/>
    <w:rsid w:val="0049154C"/>
    <w:rsid w:val="00492F33"/>
    <w:rsid w:val="00496974"/>
    <w:rsid w:val="004A1954"/>
    <w:rsid w:val="004A6DFA"/>
    <w:rsid w:val="004B2742"/>
    <w:rsid w:val="004B29D2"/>
    <w:rsid w:val="004B5A95"/>
    <w:rsid w:val="004C34DB"/>
    <w:rsid w:val="004C43E2"/>
    <w:rsid w:val="004C5330"/>
    <w:rsid w:val="004C548B"/>
    <w:rsid w:val="004C6FD6"/>
    <w:rsid w:val="004D5B90"/>
    <w:rsid w:val="004E03D7"/>
    <w:rsid w:val="004E2AA8"/>
    <w:rsid w:val="004F091D"/>
    <w:rsid w:val="004F6F80"/>
    <w:rsid w:val="00502A30"/>
    <w:rsid w:val="00504920"/>
    <w:rsid w:val="00504BD8"/>
    <w:rsid w:val="00505984"/>
    <w:rsid w:val="00513920"/>
    <w:rsid w:val="005148B2"/>
    <w:rsid w:val="00516BD2"/>
    <w:rsid w:val="005202ED"/>
    <w:rsid w:val="00520412"/>
    <w:rsid w:val="00524F47"/>
    <w:rsid w:val="005267D4"/>
    <w:rsid w:val="00527E32"/>
    <w:rsid w:val="005312C8"/>
    <w:rsid w:val="0054213E"/>
    <w:rsid w:val="005444C0"/>
    <w:rsid w:val="0054602A"/>
    <w:rsid w:val="00547BC4"/>
    <w:rsid w:val="00552497"/>
    <w:rsid w:val="00560345"/>
    <w:rsid w:val="00563C66"/>
    <w:rsid w:val="0056583A"/>
    <w:rsid w:val="00571E4E"/>
    <w:rsid w:val="00576090"/>
    <w:rsid w:val="00581661"/>
    <w:rsid w:val="00581D46"/>
    <w:rsid w:val="005863AB"/>
    <w:rsid w:val="00586A61"/>
    <w:rsid w:val="00593650"/>
    <w:rsid w:val="005B2A7C"/>
    <w:rsid w:val="005C10FD"/>
    <w:rsid w:val="005C2C3D"/>
    <w:rsid w:val="005C3640"/>
    <w:rsid w:val="005D58B0"/>
    <w:rsid w:val="005D772B"/>
    <w:rsid w:val="005E278E"/>
    <w:rsid w:val="005E5F60"/>
    <w:rsid w:val="005F2102"/>
    <w:rsid w:val="005F49FC"/>
    <w:rsid w:val="00604CC7"/>
    <w:rsid w:val="00605435"/>
    <w:rsid w:val="00610477"/>
    <w:rsid w:val="00624117"/>
    <w:rsid w:val="00624CB2"/>
    <w:rsid w:val="006349D1"/>
    <w:rsid w:val="00637487"/>
    <w:rsid w:val="0064350F"/>
    <w:rsid w:val="00646903"/>
    <w:rsid w:val="0064705F"/>
    <w:rsid w:val="00654B3E"/>
    <w:rsid w:val="00655536"/>
    <w:rsid w:val="006564E9"/>
    <w:rsid w:val="006577FE"/>
    <w:rsid w:val="00660C68"/>
    <w:rsid w:val="006628C1"/>
    <w:rsid w:val="00663A9C"/>
    <w:rsid w:val="0066626A"/>
    <w:rsid w:val="00666607"/>
    <w:rsid w:val="006725F7"/>
    <w:rsid w:val="00681ED6"/>
    <w:rsid w:val="00682520"/>
    <w:rsid w:val="00683F96"/>
    <w:rsid w:val="00687E0F"/>
    <w:rsid w:val="00691C66"/>
    <w:rsid w:val="006959C4"/>
    <w:rsid w:val="006A06E2"/>
    <w:rsid w:val="006A2077"/>
    <w:rsid w:val="006A262A"/>
    <w:rsid w:val="006A3690"/>
    <w:rsid w:val="006B0350"/>
    <w:rsid w:val="006B7F49"/>
    <w:rsid w:val="006C13D1"/>
    <w:rsid w:val="006C6AEE"/>
    <w:rsid w:val="006D0115"/>
    <w:rsid w:val="006D1D38"/>
    <w:rsid w:val="006D1F8E"/>
    <w:rsid w:val="006D45BB"/>
    <w:rsid w:val="006E1BB1"/>
    <w:rsid w:val="006E5F77"/>
    <w:rsid w:val="006E7237"/>
    <w:rsid w:val="006F5EE4"/>
    <w:rsid w:val="00702EDB"/>
    <w:rsid w:val="00705AE1"/>
    <w:rsid w:val="00712A52"/>
    <w:rsid w:val="007144CB"/>
    <w:rsid w:val="00716D4F"/>
    <w:rsid w:val="00720E25"/>
    <w:rsid w:val="007238A3"/>
    <w:rsid w:val="00732380"/>
    <w:rsid w:val="007330BE"/>
    <w:rsid w:val="00734CF4"/>
    <w:rsid w:val="007377B7"/>
    <w:rsid w:val="00741EB3"/>
    <w:rsid w:val="00743F6F"/>
    <w:rsid w:val="00746998"/>
    <w:rsid w:val="00747555"/>
    <w:rsid w:val="0076000C"/>
    <w:rsid w:val="00766586"/>
    <w:rsid w:val="00772AE7"/>
    <w:rsid w:val="007766A5"/>
    <w:rsid w:val="007832CE"/>
    <w:rsid w:val="0079104F"/>
    <w:rsid w:val="007A24D5"/>
    <w:rsid w:val="007A484F"/>
    <w:rsid w:val="007B2E89"/>
    <w:rsid w:val="007B5186"/>
    <w:rsid w:val="007B5790"/>
    <w:rsid w:val="007B622A"/>
    <w:rsid w:val="007C0B54"/>
    <w:rsid w:val="007C29F1"/>
    <w:rsid w:val="007D234D"/>
    <w:rsid w:val="007D662E"/>
    <w:rsid w:val="007D7962"/>
    <w:rsid w:val="007E1AB8"/>
    <w:rsid w:val="007E53DC"/>
    <w:rsid w:val="007E69F3"/>
    <w:rsid w:val="007E70AF"/>
    <w:rsid w:val="007F24C8"/>
    <w:rsid w:val="007F324C"/>
    <w:rsid w:val="007F56B4"/>
    <w:rsid w:val="007F5AFA"/>
    <w:rsid w:val="007F63DF"/>
    <w:rsid w:val="007F6CB3"/>
    <w:rsid w:val="007F7254"/>
    <w:rsid w:val="00800450"/>
    <w:rsid w:val="008013E9"/>
    <w:rsid w:val="00801C05"/>
    <w:rsid w:val="0080230D"/>
    <w:rsid w:val="0080452A"/>
    <w:rsid w:val="00812977"/>
    <w:rsid w:val="00813CDD"/>
    <w:rsid w:val="00815B18"/>
    <w:rsid w:val="00817446"/>
    <w:rsid w:val="00817ED1"/>
    <w:rsid w:val="00824425"/>
    <w:rsid w:val="0082493B"/>
    <w:rsid w:val="00824A2E"/>
    <w:rsid w:val="00825BDE"/>
    <w:rsid w:val="00825E7D"/>
    <w:rsid w:val="008324A2"/>
    <w:rsid w:val="00836FDB"/>
    <w:rsid w:val="008471E8"/>
    <w:rsid w:val="00850631"/>
    <w:rsid w:val="00851C1A"/>
    <w:rsid w:val="0085238B"/>
    <w:rsid w:val="00853034"/>
    <w:rsid w:val="00856656"/>
    <w:rsid w:val="008578F9"/>
    <w:rsid w:val="008620EC"/>
    <w:rsid w:val="00863F74"/>
    <w:rsid w:val="00870C2E"/>
    <w:rsid w:val="00872D58"/>
    <w:rsid w:val="00873EA6"/>
    <w:rsid w:val="008828A2"/>
    <w:rsid w:val="00882F42"/>
    <w:rsid w:val="00885190"/>
    <w:rsid w:val="00893E48"/>
    <w:rsid w:val="00895C9E"/>
    <w:rsid w:val="008B0957"/>
    <w:rsid w:val="008B2710"/>
    <w:rsid w:val="008B53C5"/>
    <w:rsid w:val="008B5712"/>
    <w:rsid w:val="008B5B41"/>
    <w:rsid w:val="008B6162"/>
    <w:rsid w:val="008B6213"/>
    <w:rsid w:val="008C3E9F"/>
    <w:rsid w:val="008C3ED5"/>
    <w:rsid w:val="008D1C18"/>
    <w:rsid w:val="008D25C7"/>
    <w:rsid w:val="008D2920"/>
    <w:rsid w:val="008D2FCA"/>
    <w:rsid w:val="008D54B2"/>
    <w:rsid w:val="008E3E3E"/>
    <w:rsid w:val="008E4A74"/>
    <w:rsid w:val="008E5D4D"/>
    <w:rsid w:val="008F0851"/>
    <w:rsid w:val="008F5056"/>
    <w:rsid w:val="009005F0"/>
    <w:rsid w:val="00900B3F"/>
    <w:rsid w:val="0090255A"/>
    <w:rsid w:val="0090372F"/>
    <w:rsid w:val="00914C30"/>
    <w:rsid w:val="009152A4"/>
    <w:rsid w:val="00916341"/>
    <w:rsid w:val="00917354"/>
    <w:rsid w:val="009178CF"/>
    <w:rsid w:val="00920F78"/>
    <w:rsid w:val="00924C0E"/>
    <w:rsid w:val="00942931"/>
    <w:rsid w:val="00961AE6"/>
    <w:rsid w:val="00963EA5"/>
    <w:rsid w:val="00965EFF"/>
    <w:rsid w:val="0097454D"/>
    <w:rsid w:val="00976737"/>
    <w:rsid w:val="00983868"/>
    <w:rsid w:val="00986D7B"/>
    <w:rsid w:val="009904EC"/>
    <w:rsid w:val="009A206D"/>
    <w:rsid w:val="009A49EC"/>
    <w:rsid w:val="009B0F6C"/>
    <w:rsid w:val="009B2711"/>
    <w:rsid w:val="009B7E58"/>
    <w:rsid w:val="009C563F"/>
    <w:rsid w:val="009D2704"/>
    <w:rsid w:val="009D56B8"/>
    <w:rsid w:val="009D651F"/>
    <w:rsid w:val="009E1097"/>
    <w:rsid w:val="009E195C"/>
    <w:rsid w:val="009E6C28"/>
    <w:rsid w:val="009F013F"/>
    <w:rsid w:val="009F72C9"/>
    <w:rsid w:val="00A01728"/>
    <w:rsid w:val="00A06DD9"/>
    <w:rsid w:val="00A102DE"/>
    <w:rsid w:val="00A11F68"/>
    <w:rsid w:val="00A15F1B"/>
    <w:rsid w:val="00A3285D"/>
    <w:rsid w:val="00A41D88"/>
    <w:rsid w:val="00A45956"/>
    <w:rsid w:val="00A479A9"/>
    <w:rsid w:val="00A47FA5"/>
    <w:rsid w:val="00A50124"/>
    <w:rsid w:val="00A512C8"/>
    <w:rsid w:val="00A514C5"/>
    <w:rsid w:val="00A5390C"/>
    <w:rsid w:val="00A55697"/>
    <w:rsid w:val="00A61622"/>
    <w:rsid w:val="00A61744"/>
    <w:rsid w:val="00A6521E"/>
    <w:rsid w:val="00A733B1"/>
    <w:rsid w:val="00A76A1A"/>
    <w:rsid w:val="00A82ED3"/>
    <w:rsid w:val="00A831C5"/>
    <w:rsid w:val="00A83905"/>
    <w:rsid w:val="00A87A50"/>
    <w:rsid w:val="00A90BA0"/>
    <w:rsid w:val="00A97ACF"/>
    <w:rsid w:val="00AB79B3"/>
    <w:rsid w:val="00AC13D1"/>
    <w:rsid w:val="00AC54D6"/>
    <w:rsid w:val="00AC7E21"/>
    <w:rsid w:val="00AD02EF"/>
    <w:rsid w:val="00AD0ED5"/>
    <w:rsid w:val="00AD4A56"/>
    <w:rsid w:val="00AD51D8"/>
    <w:rsid w:val="00AD5FB6"/>
    <w:rsid w:val="00AE2BE2"/>
    <w:rsid w:val="00AE2F39"/>
    <w:rsid w:val="00AE7306"/>
    <w:rsid w:val="00AF0DBE"/>
    <w:rsid w:val="00AF36DD"/>
    <w:rsid w:val="00AF69E4"/>
    <w:rsid w:val="00AF6D9B"/>
    <w:rsid w:val="00B03557"/>
    <w:rsid w:val="00B03A78"/>
    <w:rsid w:val="00B1603D"/>
    <w:rsid w:val="00B23AC1"/>
    <w:rsid w:val="00B303C5"/>
    <w:rsid w:val="00B30B75"/>
    <w:rsid w:val="00B31785"/>
    <w:rsid w:val="00B41CD6"/>
    <w:rsid w:val="00B47F9E"/>
    <w:rsid w:val="00B52848"/>
    <w:rsid w:val="00B56A22"/>
    <w:rsid w:val="00B56CCA"/>
    <w:rsid w:val="00B63C1A"/>
    <w:rsid w:val="00B6532B"/>
    <w:rsid w:val="00B66BE7"/>
    <w:rsid w:val="00B77ED5"/>
    <w:rsid w:val="00B80776"/>
    <w:rsid w:val="00B821EF"/>
    <w:rsid w:val="00BA3A4A"/>
    <w:rsid w:val="00BA4E5C"/>
    <w:rsid w:val="00BA7B9D"/>
    <w:rsid w:val="00BA7DE4"/>
    <w:rsid w:val="00BB7944"/>
    <w:rsid w:val="00BC35A5"/>
    <w:rsid w:val="00BD1CA2"/>
    <w:rsid w:val="00BD71CA"/>
    <w:rsid w:val="00BE336E"/>
    <w:rsid w:val="00BE35A6"/>
    <w:rsid w:val="00BE4363"/>
    <w:rsid w:val="00BE446B"/>
    <w:rsid w:val="00BE4DFE"/>
    <w:rsid w:val="00BE5A79"/>
    <w:rsid w:val="00BE7A0E"/>
    <w:rsid w:val="00BF0926"/>
    <w:rsid w:val="00BF3121"/>
    <w:rsid w:val="00BF7756"/>
    <w:rsid w:val="00C02D62"/>
    <w:rsid w:val="00C05F5D"/>
    <w:rsid w:val="00C07809"/>
    <w:rsid w:val="00C07811"/>
    <w:rsid w:val="00C106B3"/>
    <w:rsid w:val="00C1198C"/>
    <w:rsid w:val="00C131CA"/>
    <w:rsid w:val="00C215C1"/>
    <w:rsid w:val="00C22646"/>
    <w:rsid w:val="00C257E7"/>
    <w:rsid w:val="00C2786D"/>
    <w:rsid w:val="00C32DC9"/>
    <w:rsid w:val="00C4779B"/>
    <w:rsid w:val="00C54AC4"/>
    <w:rsid w:val="00C62557"/>
    <w:rsid w:val="00C65729"/>
    <w:rsid w:val="00C80467"/>
    <w:rsid w:val="00C831B2"/>
    <w:rsid w:val="00C860A0"/>
    <w:rsid w:val="00C9185C"/>
    <w:rsid w:val="00C9316F"/>
    <w:rsid w:val="00C96C33"/>
    <w:rsid w:val="00CA1131"/>
    <w:rsid w:val="00CA203E"/>
    <w:rsid w:val="00CA5AF4"/>
    <w:rsid w:val="00CA63BF"/>
    <w:rsid w:val="00CA6B7B"/>
    <w:rsid w:val="00CB150C"/>
    <w:rsid w:val="00CB1FFB"/>
    <w:rsid w:val="00CB276A"/>
    <w:rsid w:val="00CB2F7B"/>
    <w:rsid w:val="00CC15C7"/>
    <w:rsid w:val="00CC3B78"/>
    <w:rsid w:val="00CC79BC"/>
    <w:rsid w:val="00CD6AF6"/>
    <w:rsid w:val="00CE59EF"/>
    <w:rsid w:val="00CE615A"/>
    <w:rsid w:val="00CE61ED"/>
    <w:rsid w:val="00CE7B94"/>
    <w:rsid w:val="00CF0886"/>
    <w:rsid w:val="00CF589B"/>
    <w:rsid w:val="00D108F3"/>
    <w:rsid w:val="00D1216A"/>
    <w:rsid w:val="00D13209"/>
    <w:rsid w:val="00D14864"/>
    <w:rsid w:val="00D16E6B"/>
    <w:rsid w:val="00D222E0"/>
    <w:rsid w:val="00D27CFE"/>
    <w:rsid w:val="00D31925"/>
    <w:rsid w:val="00D31BE5"/>
    <w:rsid w:val="00D3650D"/>
    <w:rsid w:val="00D41475"/>
    <w:rsid w:val="00D51A8B"/>
    <w:rsid w:val="00D60121"/>
    <w:rsid w:val="00D63AFE"/>
    <w:rsid w:val="00D659F7"/>
    <w:rsid w:val="00D677A0"/>
    <w:rsid w:val="00D703F2"/>
    <w:rsid w:val="00D723BD"/>
    <w:rsid w:val="00D81D4F"/>
    <w:rsid w:val="00D917E1"/>
    <w:rsid w:val="00D919F7"/>
    <w:rsid w:val="00D924E2"/>
    <w:rsid w:val="00D92EB5"/>
    <w:rsid w:val="00D97531"/>
    <w:rsid w:val="00DA06E8"/>
    <w:rsid w:val="00DA0CFB"/>
    <w:rsid w:val="00DA0DDD"/>
    <w:rsid w:val="00DA496B"/>
    <w:rsid w:val="00DA5656"/>
    <w:rsid w:val="00DA5723"/>
    <w:rsid w:val="00DB3914"/>
    <w:rsid w:val="00DB4F10"/>
    <w:rsid w:val="00DC0165"/>
    <w:rsid w:val="00DC3F6D"/>
    <w:rsid w:val="00DD04A2"/>
    <w:rsid w:val="00DD11CB"/>
    <w:rsid w:val="00DD27DA"/>
    <w:rsid w:val="00DD427C"/>
    <w:rsid w:val="00DD467C"/>
    <w:rsid w:val="00DD6CDA"/>
    <w:rsid w:val="00DE2EFC"/>
    <w:rsid w:val="00DE69EB"/>
    <w:rsid w:val="00DE6E9B"/>
    <w:rsid w:val="00DF11C2"/>
    <w:rsid w:val="00DF730D"/>
    <w:rsid w:val="00E01806"/>
    <w:rsid w:val="00E065B0"/>
    <w:rsid w:val="00E126BA"/>
    <w:rsid w:val="00E129B3"/>
    <w:rsid w:val="00E266B5"/>
    <w:rsid w:val="00E2752A"/>
    <w:rsid w:val="00E36A50"/>
    <w:rsid w:val="00E3736D"/>
    <w:rsid w:val="00E41814"/>
    <w:rsid w:val="00E4242B"/>
    <w:rsid w:val="00E4400B"/>
    <w:rsid w:val="00E478AD"/>
    <w:rsid w:val="00E57496"/>
    <w:rsid w:val="00E64A06"/>
    <w:rsid w:val="00E71FBB"/>
    <w:rsid w:val="00E816FA"/>
    <w:rsid w:val="00E8295A"/>
    <w:rsid w:val="00EB5579"/>
    <w:rsid w:val="00EB7D90"/>
    <w:rsid w:val="00EC6D2B"/>
    <w:rsid w:val="00EC7E82"/>
    <w:rsid w:val="00ED0425"/>
    <w:rsid w:val="00ED0C84"/>
    <w:rsid w:val="00ED3766"/>
    <w:rsid w:val="00ED4786"/>
    <w:rsid w:val="00ED7790"/>
    <w:rsid w:val="00EE3243"/>
    <w:rsid w:val="00EE5E63"/>
    <w:rsid w:val="00EE65A3"/>
    <w:rsid w:val="00EF02A1"/>
    <w:rsid w:val="00EF4D82"/>
    <w:rsid w:val="00EF7929"/>
    <w:rsid w:val="00F00019"/>
    <w:rsid w:val="00F03CFF"/>
    <w:rsid w:val="00F06513"/>
    <w:rsid w:val="00F07AE4"/>
    <w:rsid w:val="00F164BE"/>
    <w:rsid w:val="00F1689A"/>
    <w:rsid w:val="00F21D93"/>
    <w:rsid w:val="00F227F9"/>
    <w:rsid w:val="00F277EF"/>
    <w:rsid w:val="00F3122A"/>
    <w:rsid w:val="00F33312"/>
    <w:rsid w:val="00F34C30"/>
    <w:rsid w:val="00F371F6"/>
    <w:rsid w:val="00F434D0"/>
    <w:rsid w:val="00F4738C"/>
    <w:rsid w:val="00F513F8"/>
    <w:rsid w:val="00F517A3"/>
    <w:rsid w:val="00F53368"/>
    <w:rsid w:val="00F55E9F"/>
    <w:rsid w:val="00F844E4"/>
    <w:rsid w:val="00F85FD3"/>
    <w:rsid w:val="00F861CC"/>
    <w:rsid w:val="00F92095"/>
    <w:rsid w:val="00FC03DE"/>
    <w:rsid w:val="00FD332F"/>
    <w:rsid w:val="00FD3471"/>
    <w:rsid w:val="00FE2A6B"/>
    <w:rsid w:val="00FE70E9"/>
    <w:rsid w:val="00FF0EF5"/>
    <w:rsid w:val="00FF16A2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D82"/>
    <w:pPr>
      <w:ind w:left="720"/>
      <w:contextualSpacing/>
    </w:pPr>
  </w:style>
  <w:style w:type="table" w:styleId="a4">
    <w:name w:val="Table Grid"/>
    <w:basedOn w:val="a1"/>
    <w:uiPriority w:val="59"/>
    <w:rsid w:val="00EE32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87E0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87E0F"/>
    <w:rPr>
      <w:rFonts w:ascii="Calibri" w:eastAsia="Calibri" w:hAnsi="Calibri" w:cs="Times New Roman"/>
      <w:lang w:eastAsia="en-US"/>
    </w:rPr>
  </w:style>
  <w:style w:type="character" w:styleId="a7">
    <w:name w:val="footnote reference"/>
    <w:basedOn w:val="a0"/>
    <w:uiPriority w:val="99"/>
    <w:semiHidden/>
    <w:unhideWhenUsed/>
    <w:rsid w:val="00687E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17</cp:revision>
  <dcterms:created xsi:type="dcterms:W3CDTF">2016-01-11T20:31:00Z</dcterms:created>
  <dcterms:modified xsi:type="dcterms:W3CDTF">2018-01-11T06:54:00Z</dcterms:modified>
</cp:coreProperties>
</file>